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476140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14</w:t>
      </w:r>
      <w:r w:rsidR="00561E0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476140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3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76140" w:rsidRPr="00D00C5B" w:rsidRDefault="00561E0D" w:rsidP="004761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76140" w:rsidRPr="00476140">
        <w:rPr>
          <w:rFonts w:ascii="Times New Roman" w:hAnsi="Times New Roman"/>
          <w:sz w:val="28"/>
          <w:szCs w:val="28"/>
        </w:rPr>
        <w:t xml:space="preserve"> </w:t>
      </w:r>
      <w:r w:rsidR="00476140">
        <w:rPr>
          <w:rFonts w:ascii="Times New Roman" w:hAnsi="Times New Roman"/>
          <w:sz w:val="28"/>
          <w:szCs w:val="28"/>
        </w:rPr>
        <w:t>У</w:t>
      </w:r>
      <w:r w:rsidR="00476140">
        <w:rPr>
          <w:rFonts w:ascii="Times New Roman" w:hAnsi="Times New Roman"/>
          <w:sz w:val="28"/>
          <w:szCs w:val="28"/>
        </w:rPr>
        <w:t>твърждаване образец на бюлетина за кмет на кметство с.Твърдица, община Бургас в частичните местни избори на 27.02.2022г. и одобряване на нейния тираж</w:t>
      </w:r>
    </w:p>
    <w:p w:rsidR="005F6660" w:rsidRPr="0003763B" w:rsidRDefault="006B2142" w:rsidP="004761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sz w:val="26"/>
          <w:szCs w:val="26"/>
          <w:lang w:eastAsia="bg-BG"/>
        </w:rPr>
        <w:t>. Разни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76140"/>
    <w:rsid w:val="0048230F"/>
    <w:rsid w:val="004C4306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2022-02-14T09:18:00Z</dcterms:created>
  <dcterms:modified xsi:type="dcterms:W3CDTF">2022-02-14T09:18:00Z</dcterms:modified>
</cp:coreProperties>
</file>