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2A4ED6">
        <w:rPr>
          <w:rFonts w:ascii="Arial" w:hAnsi="Arial" w:cs="Arial"/>
          <w:color w:val="000000" w:themeColor="text1"/>
          <w:sz w:val="20"/>
          <w:szCs w:val="20"/>
        </w:rPr>
        <w:t>3</w:t>
      </w:r>
      <w:r w:rsidR="00005C42">
        <w:rPr>
          <w:rFonts w:ascii="Arial" w:hAnsi="Arial" w:cs="Arial"/>
          <w:color w:val="000000" w:themeColor="text1"/>
          <w:sz w:val="20"/>
          <w:szCs w:val="20"/>
        </w:rPr>
        <w:t>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2A4ED6">
        <w:rPr>
          <w:rFonts w:ascii="Arial" w:hAnsi="Arial" w:cs="Arial"/>
          <w:sz w:val="20"/>
          <w:szCs w:val="20"/>
        </w:rPr>
        <w:t>партия ЗЕМЕДЕЛСКИ СЪЮЗ</w:t>
      </w:r>
      <w:r>
        <w:rPr>
          <w:rFonts w:ascii="Arial" w:hAnsi="Arial" w:cs="Arial"/>
          <w:sz w:val="20"/>
          <w:szCs w:val="20"/>
        </w:rPr>
        <w:t xml:space="preserve"> „</w:t>
      </w:r>
      <w:r w:rsidR="002A4ED6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“ за участие в изборите за </w:t>
      </w:r>
      <w:r w:rsidR="00005C42">
        <w:rPr>
          <w:rFonts w:ascii="Arial" w:hAnsi="Arial" w:cs="Arial"/>
          <w:sz w:val="20"/>
          <w:szCs w:val="20"/>
        </w:rPr>
        <w:t>кметове на кметства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005C42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2A4ED6">
        <w:rPr>
          <w:rFonts w:ascii="Arial" w:hAnsi="Arial" w:cs="Arial"/>
          <w:sz w:val="20"/>
          <w:szCs w:val="20"/>
        </w:rPr>
        <w:t>Николай Колев Димитров</w:t>
      </w:r>
      <w:r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в качеството му на пълномощник </w:t>
      </w:r>
      <w:r w:rsidR="002A4ED6">
        <w:rPr>
          <w:rFonts w:ascii="Arial" w:hAnsi="Arial" w:cs="Arial"/>
          <w:sz w:val="20"/>
          <w:szCs w:val="20"/>
        </w:rPr>
        <w:t>уп</w:t>
      </w:r>
      <w:r>
        <w:rPr>
          <w:rFonts w:ascii="Arial" w:hAnsi="Arial" w:cs="Arial"/>
          <w:sz w:val="20"/>
          <w:szCs w:val="20"/>
        </w:rPr>
        <w:t xml:space="preserve">ълномощен от </w:t>
      </w:r>
      <w:r w:rsidR="002A4ED6">
        <w:rPr>
          <w:rFonts w:ascii="Arial" w:hAnsi="Arial" w:cs="Arial"/>
          <w:sz w:val="20"/>
          <w:szCs w:val="20"/>
        </w:rPr>
        <w:t>Спас Янев Панчев</w:t>
      </w:r>
      <w:r>
        <w:rPr>
          <w:rFonts w:ascii="Arial" w:hAnsi="Arial" w:cs="Arial"/>
          <w:sz w:val="20"/>
          <w:szCs w:val="20"/>
        </w:rPr>
        <w:t xml:space="preserve">, -представляващ </w:t>
      </w:r>
      <w:r w:rsidR="002A4ED6">
        <w:rPr>
          <w:rFonts w:ascii="Arial" w:hAnsi="Arial" w:cs="Arial"/>
          <w:sz w:val="20"/>
          <w:szCs w:val="20"/>
        </w:rPr>
        <w:t>партия ЗЕМЕДЕЛСКИ СЪЮЗ</w:t>
      </w:r>
      <w:r>
        <w:rPr>
          <w:rFonts w:ascii="Arial" w:hAnsi="Arial" w:cs="Arial"/>
          <w:sz w:val="20"/>
          <w:szCs w:val="20"/>
        </w:rPr>
        <w:t xml:space="preserve"> „</w:t>
      </w:r>
      <w:r w:rsidR="002A4ED6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>“, с което се иска да бъде регистрирана партията за участие в  изборите</w:t>
      </w:r>
      <w:r w:rsidR="00005C42" w:rsidRPr="00005C42">
        <w:t xml:space="preserve"> </w:t>
      </w:r>
      <w:r w:rsidR="00005C42" w:rsidRPr="00005C42">
        <w:rPr>
          <w:rFonts w:ascii="Arial" w:hAnsi="Arial" w:cs="Arial"/>
          <w:sz w:val="20"/>
          <w:szCs w:val="20"/>
        </w:rPr>
        <w:t>в Община Бургас на 25.10.2015 год.</w:t>
      </w:r>
      <w:r>
        <w:rPr>
          <w:rFonts w:ascii="Arial" w:hAnsi="Arial" w:cs="Arial"/>
          <w:sz w:val="20"/>
          <w:szCs w:val="20"/>
        </w:rPr>
        <w:t xml:space="preserve"> за </w:t>
      </w:r>
      <w:r w:rsidR="00005C42">
        <w:rPr>
          <w:rFonts w:ascii="Arial" w:hAnsi="Arial" w:cs="Arial"/>
          <w:sz w:val="20"/>
          <w:szCs w:val="20"/>
        </w:rPr>
        <w:t>кметове на кметства:</w:t>
      </w:r>
      <w:r w:rsidR="00005C42" w:rsidRPr="00005C42">
        <w:rPr>
          <w:rFonts w:ascii="Arial" w:hAnsi="Arial" w:cs="Arial"/>
          <w:sz w:val="20"/>
          <w:szCs w:val="20"/>
        </w:rPr>
        <w:t xml:space="preserve"> с.Братово, с.Брястовец, гр.Българово, с.Драганово, с.Изворище, с.Равнец, с.Маринка, с</w:t>
      </w:r>
      <w:r w:rsidR="00005C42">
        <w:rPr>
          <w:rFonts w:ascii="Arial" w:hAnsi="Arial" w:cs="Arial"/>
          <w:sz w:val="20"/>
          <w:szCs w:val="20"/>
        </w:rPr>
        <w:t>.Твърдица, с.Димчево и  с.Извор.</w:t>
      </w:r>
    </w:p>
    <w:p w:rsidR="00DB3434" w:rsidRDefault="00005C42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005C42">
        <w:rPr>
          <w:rFonts w:ascii="Arial" w:hAnsi="Arial" w:cs="Arial"/>
          <w:sz w:val="20"/>
          <w:szCs w:val="20"/>
        </w:rPr>
        <w:t xml:space="preserve"> </w:t>
      </w:r>
      <w:r w:rsidR="00DB3434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2A4ED6">
        <w:rPr>
          <w:rFonts w:ascii="Arial" w:hAnsi="Arial" w:cs="Arial"/>
          <w:sz w:val="20"/>
          <w:szCs w:val="20"/>
        </w:rPr>
        <w:t>11</w:t>
      </w:r>
      <w:r w:rsidR="00DB3434">
        <w:rPr>
          <w:rFonts w:ascii="Arial" w:hAnsi="Arial" w:cs="Arial"/>
          <w:sz w:val="20"/>
          <w:szCs w:val="20"/>
        </w:rPr>
        <w:t>/</w:t>
      </w:r>
      <w:r w:rsidR="002A4ED6">
        <w:rPr>
          <w:rFonts w:ascii="Arial" w:hAnsi="Arial" w:cs="Arial"/>
          <w:sz w:val="20"/>
          <w:szCs w:val="20"/>
        </w:rPr>
        <w:t>31.</w:t>
      </w:r>
      <w:r w:rsidR="00DB3434">
        <w:rPr>
          <w:rFonts w:ascii="Arial" w:hAnsi="Arial" w:cs="Arial"/>
          <w:sz w:val="20"/>
          <w:szCs w:val="20"/>
        </w:rPr>
        <w:t>0</w:t>
      </w:r>
      <w:r w:rsidR="002A4ED6">
        <w:rPr>
          <w:rFonts w:ascii="Arial" w:hAnsi="Arial" w:cs="Arial"/>
          <w:sz w:val="20"/>
          <w:szCs w:val="20"/>
        </w:rPr>
        <w:t>8</w:t>
      </w:r>
      <w:r w:rsidR="00DB3434">
        <w:rPr>
          <w:rFonts w:ascii="Arial" w:hAnsi="Arial" w:cs="Arial"/>
          <w:sz w:val="20"/>
          <w:szCs w:val="20"/>
        </w:rPr>
        <w:t>.2015 год. на ЦИК и пълномощно.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C11B29" w:rsidRPr="00C11B29">
        <w:rPr>
          <w:rFonts w:ascii="Arial" w:hAnsi="Arial" w:cs="Arial"/>
          <w:sz w:val="20"/>
          <w:szCs w:val="20"/>
        </w:rPr>
        <w:t xml:space="preserve">партия </w:t>
      </w:r>
      <w:r w:rsidR="002A4ED6" w:rsidRPr="002A4ED6">
        <w:rPr>
          <w:rFonts w:ascii="Arial" w:hAnsi="Arial" w:cs="Arial"/>
          <w:sz w:val="20"/>
          <w:szCs w:val="20"/>
        </w:rPr>
        <w:t>ЗЕМЕДЕЛСКИ СЪЮЗ „АЛЕКСАНДЪР СТАМБОЛИЙСКИ“</w:t>
      </w:r>
      <w:r>
        <w:rPr>
          <w:rFonts w:ascii="Arial" w:hAnsi="Arial" w:cs="Arial"/>
          <w:sz w:val="20"/>
          <w:szCs w:val="20"/>
        </w:rPr>
        <w:t xml:space="preserve"> </w:t>
      </w:r>
      <w:r w:rsidR="00005C42" w:rsidRPr="00005C42">
        <w:rPr>
          <w:rFonts w:ascii="Arial" w:hAnsi="Arial" w:cs="Arial"/>
          <w:sz w:val="20"/>
          <w:szCs w:val="20"/>
        </w:rPr>
        <w:t>за участие в изборите за кметове на Кметства: с.Братово, с.Брястовец, гр.Българово, с.Драганово, с.Изворище, с.Равнец, с.Маринка, с.Твърдица, с.Димчево и  с.Извор, в Община Бургас на 25.10.2015 год.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7948F5" w:rsidRDefault="007948F5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03582F" w:rsidRDefault="002A4ED6">
      <w:r>
        <w:t>ББ</w:t>
      </w:r>
    </w:p>
    <w:sectPr w:rsidR="0003582F" w:rsidSect="007948F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05C42"/>
    <w:rsid w:val="0003582F"/>
    <w:rsid w:val="00213A77"/>
    <w:rsid w:val="002A4ED6"/>
    <w:rsid w:val="007948F5"/>
    <w:rsid w:val="00C11B29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6</cp:revision>
  <cp:lastPrinted>2015-09-11T10:34:00Z</cp:lastPrinted>
  <dcterms:created xsi:type="dcterms:W3CDTF">2015-09-11T07:32:00Z</dcterms:created>
  <dcterms:modified xsi:type="dcterms:W3CDTF">2015-09-11T14:54:00Z</dcterms:modified>
</cp:coreProperties>
</file>