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D764FC">
        <w:rPr>
          <w:rFonts w:ascii="Arial" w:hAnsi="Arial" w:cs="Arial"/>
          <w:color w:val="000000" w:themeColor="text1"/>
          <w:sz w:val="20"/>
          <w:szCs w:val="20"/>
        </w:rPr>
        <w:t>91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764FC">
        <w:rPr>
          <w:rFonts w:ascii="Arial" w:hAnsi="Arial" w:cs="Arial"/>
          <w:color w:val="000000" w:themeColor="text1"/>
          <w:sz w:val="20"/>
          <w:szCs w:val="20"/>
        </w:rPr>
        <w:t>14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61697">
        <w:rPr>
          <w:rFonts w:ascii="Arial" w:hAnsi="Arial" w:cs="Arial"/>
          <w:sz w:val="20"/>
          <w:szCs w:val="20"/>
        </w:rPr>
        <w:t>изменение на</w:t>
      </w:r>
      <w:r w:rsidR="00D764FC">
        <w:rPr>
          <w:rFonts w:ascii="Arial" w:hAnsi="Arial" w:cs="Arial"/>
          <w:sz w:val="20"/>
          <w:szCs w:val="20"/>
        </w:rPr>
        <w:t xml:space="preserve"> Решение №7-МИ/НР от 08.09.2915 г. на ОИК Бургас, за </w:t>
      </w:r>
      <w:r w:rsidR="00D764FC">
        <w:rPr>
          <w:rFonts w:ascii="Arial" w:hAnsi="Arial" w:cs="Arial"/>
          <w:sz w:val="20"/>
          <w:szCs w:val="20"/>
        </w:rPr>
        <w:t>Регистрация на ПП БЪЛГАРСКА СОЦИАЛДЕМОКРАЦИЯ за участие в изборите за кмет на кметства в Община Бургас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на основание чл.87, ал.1, т.1 от ИК</w:t>
      </w:r>
      <w:r w:rsidR="00425B45">
        <w:rPr>
          <w:rFonts w:ascii="Arial" w:hAnsi="Arial" w:cs="Arial"/>
          <w:sz w:val="20"/>
          <w:szCs w:val="20"/>
        </w:rPr>
        <w:t xml:space="preserve"> като констатира, че </w:t>
      </w:r>
      <w:r w:rsidR="00791DEA">
        <w:rPr>
          <w:rFonts w:ascii="Arial" w:hAnsi="Arial" w:cs="Arial"/>
          <w:sz w:val="20"/>
          <w:szCs w:val="20"/>
        </w:rPr>
        <w:t xml:space="preserve">с. Миролюбово не попада в </w:t>
      </w:r>
      <w:r w:rsidR="00791DEA">
        <w:rPr>
          <w:rFonts w:ascii="Arial" w:hAnsi="Arial" w:cs="Arial"/>
          <w:sz w:val="20"/>
          <w:szCs w:val="20"/>
        </w:rPr>
        <w:t xml:space="preserve">Заповед № 1977 от 12.08.2015 г. </w:t>
      </w:r>
      <w:r w:rsidR="00791DEA">
        <w:rPr>
          <w:rFonts w:ascii="Arial" w:hAnsi="Arial" w:cs="Arial"/>
          <w:sz w:val="20"/>
          <w:szCs w:val="20"/>
        </w:rPr>
        <w:t xml:space="preserve">на </w:t>
      </w:r>
      <w:r w:rsidR="00425B45">
        <w:rPr>
          <w:rFonts w:ascii="Arial" w:hAnsi="Arial" w:cs="Arial"/>
          <w:sz w:val="20"/>
          <w:szCs w:val="20"/>
        </w:rPr>
        <w:t>Кмет</w:t>
      </w:r>
      <w:r w:rsidR="00791DEA">
        <w:rPr>
          <w:rFonts w:ascii="Arial" w:hAnsi="Arial" w:cs="Arial"/>
          <w:sz w:val="20"/>
          <w:szCs w:val="20"/>
        </w:rPr>
        <w:t>а</w:t>
      </w:r>
      <w:r w:rsidR="00425B45">
        <w:rPr>
          <w:rFonts w:ascii="Arial" w:hAnsi="Arial" w:cs="Arial"/>
          <w:sz w:val="20"/>
          <w:szCs w:val="20"/>
        </w:rPr>
        <w:t xml:space="preserve"> на Община Бургас </w:t>
      </w:r>
      <w:r w:rsidR="00791DEA">
        <w:rPr>
          <w:rFonts w:ascii="Arial" w:hAnsi="Arial" w:cs="Arial"/>
          <w:sz w:val="20"/>
          <w:szCs w:val="20"/>
        </w:rPr>
        <w:t>за</w:t>
      </w:r>
      <w:r w:rsidR="00425B45">
        <w:rPr>
          <w:rFonts w:ascii="Arial" w:hAnsi="Arial" w:cs="Arial"/>
          <w:sz w:val="20"/>
          <w:szCs w:val="20"/>
        </w:rPr>
        <w:t xml:space="preserve"> определ</w:t>
      </w:r>
      <w:r w:rsidR="00791DEA">
        <w:rPr>
          <w:rFonts w:ascii="Arial" w:hAnsi="Arial" w:cs="Arial"/>
          <w:sz w:val="20"/>
          <w:szCs w:val="20"/>
        </w:rPr>
        <w:t>яне на</w:t>
      </w:r>
      <w:r w:rsidR="00425B45">
        <w:rPr>
          <w:rFonts w:ascii="Arial" w:hAnsi="Arial" w:cs="Arial"/>
          <w:sz w:val="20"/>
          <w:szCs w:val="20"/>
        </w:rPr>
        <w:t xml:space="preserve"> населените места със статут на кметство на територията на Община Бургас</w:t>
      </w:r>
      <w:r w:rsidR="004F020C">
        <w:rPr>
          <w:rFonts w:ascii="Arial" w:hAnsi="Arial" w:cs="Arial"/>
          <w:sz w:val="20"/>
          <w:szCs w:val="20"/>
        </w:rPr>
        <w:t>,</w:t>
      </w:r>
    </w:p>
    <w:p w:rsidR="00CF73A7" w:rsidRPr="00D764FC" w:rsidRDefault="00D764FC" w:rsidP="00D764FC">
      <w:pPr>
        <w:pStyle w:val="10"/>
        <w:shd w:val="clear" w:color="auto" w:fill="auto"/>
        <w:tabs>
          <w:tab w:val="left" w:pos="1721"/>
          <w:tab w:val="center" w:pos="4536"/>
        </w:tabs>
        <w:spacing w:after="265" w:line="220" w:lineRule="exact"/>
        <w:jc w:val="left"/>
        <w:rPr>
          <w:rFonts w:ascii="Arial" w:hAnsi="Arial" w:cs="Arial"/>
          <w:sz w:val="20"/>
          <w:szCs w:val="20"/>
        </w:rPr>
      </w:pPr>
      <w:bookmarkStart w:id="1" w:name="bookmark1"/>
      <w:r w:rsidRPr="00D764FC">
        <w:rPr>
          <w:rFonts w:ascii="Arial" w:hAnsi="Arial" w:cs="Arial"/>
          <w:sz w:val="20"/>
          <w:szCs w:val="20"/>
        </w:rPr>
        <w:tab/>
      </w:r>
      <w:r w:rsidRPr="00D764FC">
        <w:rPr>
          <w:rFonts w:ascii="Arial" w:hAnsi="Arial" w:cs="Arial"/>
          <w:sz w:val="20"/>
          <w:szCs w:val="20"/>
        </w:rPr>
        <w:tab/>
      </w:r>
      <w:r w:rsidR="00CF73A7" w:rsidRPr="00D764FC">
        <w:rPr>
          <w:rFonts w:ascii="Arial" w:hAnsi="Arial" w:cs="Arial"/>
          <w:sz w:val="20"/>
          <w:szCs w:val="20"/>
        </w:rPr>
        <w:t>Р Е Ш И:</w:t>
      </w:r>
      <w:bookmarkEnd w:id="1"/>
    </w:p>
    <w:p w:rsidR="00D764FC" w:rsidRPr="00D764FC" w:rsidRDefault="00961697" w:rsidP="00772DE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Изменя</w:t>
      </w:r>
      <w:bookmarkStart w:id="2" w:name="_GoBack"/>
      <w:bookmarkEnd w:id="2"/>
      <w:r w:rsidR="00D764FC" w:rsidRPr="00D764FC">
        <w:rPr>
          <w:rFonts w:ascii="Arial" w:hAnsi="Arial" w:cs="Arial"/>
          <w:sz w:val="20"/>
          <w:szCs w:val="20"/>
        </w:rPr>
        <w:t xml:space="preserve"> Решение </w:t>
      </w:r>
      <w:r w:rsidR="00791DEA">
        <w:rPr>
          <w:rFonts w:ascii="Arial" w:hAnsi="Arial" w:cs="Arial"/>
          <w:sz w:val="20"/>
          <w:szCs w:val="20"/>
        </w:rPr>
        <w:t>№7-МИ/НР от 08.09.2915 г. на ОИК Бургас, за Регистрация на ПП БЪЛГАРСКА СОЦИАЛДЕМОКРАЦИЯ за участие в изборите за кмет на кметства в Община Бургас на 25.10.2015 год.</w:t>
      </w:r>
      <w:r w:rsidR="00791DEA">
        <w:rPr>
          <w:rFonts w:ascii="Arial" w:hAnsi="Arial" w:cs="Arial"/>
          <w:sz w:val="20"/>
          <w:szCs w:val="20"/>
        </w:rPr>
        <w:t>, като диспозитива на решението да се чете:</w:t>
      </w:r>
    </w:p>
    <w:p w:rsidR="00CF73A7" w:rsidRPr="00772DE8" w:rsidRDefault="00791DEA" w:rsidP="00772DE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80D62"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>ПП БЪЛГАРСКА СОЦИАЛДЕМОКРАЦИЯ</w:t>
      </w:r>
      <w:r w:rsidR="00B80D62"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D47D9A">
        <w:rPr>
          <w:rFonts w:ascii="Arial" w:hAnsi="Arial" w:cs="Arial"/>
          <w:sz w:val="20"/>
          <w:szCs w:val="20"/>
        </w:rPr>
        <w:t xml:space="preserve">кмет на </w:t>
      </w:r>
      <w:r w:rsidR="00772DE8">
        <w:rPr>
          <w:rFonts w:ascii="Arial" w:hAnsi="Arial" w:cs="Arial"/>
          <w:sz w:val="20"/>
          <w:szCs w:val="20"/>
        </w:rPr>
        <w:t xml:space="preserve">Кметства Българово, Драганово, Извор, Изворище, Маринка, Равнец, Твърдица, Братово, Брястовец, </w:t>
      </w:r>
      <w:r w:rsidR="00B80D62">
        <w:rPr>
          <w:rFonts w:ascii="Arial" w:hAnsi="Arial" w:cs="Arial"/>
          <w:sz w:val="20"/>
          <w:szCs w:val="20"/>
        </w:rPr>
        <w:t xml:space="preserve">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425B45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Отказва да регистрира ПП БЪЛГАРСКА СОЦИАЛДЕМОКРАЦИЯ за участие в изборите за кмет на кметства </w:t>
      </w:r>
      <w:r w:rsidR="00791DEA">
        <w:rPr>
          <w:rFonts w:ascii="Arial" w:hAnsi="Arial" w:cs="Arial"/>
          <w:sz w:val="20"/>
          <w:szCs w:val="20"/>
        </w:rPr>
        <w:t xml:space="preserve">Миролюбово, </w:t>
      </w:r>
      <w:r>
        <w:rPr>
          <w:rFonts w:ascii="Arial" w:hAnsi="Arial" w:cs="Arial"/>
          <w:sz w:val="20"/>
          <w:szCs w:val="20"/>
        </w:rPr>
        <w:t>Рудник и Черно море.</w:t>
      </w:r>
      <w:r w:rsidR="00791DEA">
        <w:rPr>
          <w:rFonts w:ascii="Arial" w:hAnsi="Arial" w:cs="Arial"/>
          <w:sz w:val="20"/>
          <w:szCs w:val="20"/>
        </w:rPr>
        <w:t>“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 xml:space="preserve">Решението подлежи на </w:t>
      </w:r>
      <w:r w:rsidR="0080665F">
        <w:rPr>
          <w:rFonts w:ascii="Arial" w:hAnsi="Arial" w:cs="Arial"/>
          <w:sz w:val="20"/>
          <w:szCs w:val="20"/>
          <w:shd w:val="clear" w:color="auto" w:fill="FEFEFE"/>
        </w:rPr>
        <w:t>оспорване</w:t>
      </w:r>
      <w:r w:rsidR="00665223">
        <w:rPr>
          <w:rFonts w:ascii="Arial" w:hAnsi="Arial" w:cs="Arial"/>
          <w:sz w:val="20"/>
          <w:szCs w:val="20"/>
          <w:shd w:val="clear" w:color="auto" w:fill="FEFEFE"/>
        </w:rPr>
        <w:t xml:space="preserve">, на основание чл.88 от ИК, </w:t>
      </w:r>
      <w:r>
        <w:rPr>
          <w:rFonts w:ascii="Arial" w:hAnsi="Arial" w:cs="Arial"/>
          <w:sz w:val="20"/>
          <w:szCs w:val="20"/>
          <w:shd w:val="clear" w:color="auto" w:fill="FEFEFE"/>
        </w:rPr>
        <w:t>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CF73A7" w:rsidRDefault="00E3632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E4F86" w:rsidRDefault="00CF73A7" w:rsidP="00961A31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791DEA" w:rsidRPr="00961A31" w:rsidRDefault="00791DEA" w:rsidP="00961A31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кк</w:t>
      </w:r>
    </w:p>
    <w:sectPr w:rsidR="00791DEA" w:rsidRPr="00961A31" w:rsidSect="00961A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425B45"/>
    <w:rsid w:val="00464A34"/>
    <w:rsid w:val="004F020C"/>
    <w:rsid w:val="006623E0"/>
    <w:rsid w:val="00665223"/>
    <w:rsid w:val="00772DE8"/>
    <w:rsid w:val="00791DEA"/>
    <w:rsid w:val="008009F7"/>
    <w:rsid w:val="0080665F"/>
    <w:rsid w:val="00955223"/>
    <w:rsid w:val="00961697"/>
    <w:rsid w:val="00961A31"/>
    <w:rsid w:val="00AE4F86"/>
    <w:rsid w:val="00B3415A"/>
    <w:rsid w:val="00B80D62"/>
    <w:rsid w:val="00CA17FA"/>
    <w:rsid w:val="00CF73A7"/>
    <w:rsid w:val="00D17140"/>
    <w:rsid w:val="00D47D9A"/>
    <w:rsid w:val="00D764FC"/>
    <w:rsid w:val="00D865D9"/>
    <w:rsid w:val="00E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4</cp:revision>
  <cp:lastPrinted>2015-09-14T13:28:00Z</cp:lastPrinted>
  <dcterms:created xsi:type="dcterms:W3CDTF">2015-09-14T13:15:00Z</dcterms:created>
  <dcterms:modified xsi:type="dcterms:W3CDTF">2015-09-14T13:30:00Z</dcterms:modified>
</cp:coreProperties>
</file>